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8"/>
        <w:gridCol w:w="4640"/>
        <w:gridCol w:w="3700"/>
      </w:tblGrid>
      <w:tr w:rsidR="007364F3">
        <w:trPr>
          <w:tblCellSpacing w:w="0" w:type="dxa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D9FE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Asia-Pacific Cardiovascular Intervention &amp; Surgery 2024</w:t>
            </w:r>
          </w:p>
        </w:tc>
      </w:tr>
      <w:tr w:rsidR="007364F3">
        <w:trPr>
          <w:tblCellSpacing w:w="0" w:type="dxa"/>
        </w:trPr>
        <w:tc>
          <w:tcPr>
            <w:tcW w:w="5000" w:type="pct"/>
            <w:gridSpan w:val="3"/>
            <w:shd w:val="clear" w:color="auto" w:fill="AD2359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color w:val="FFFFFF"/>
                <w:sz w:val="20"/>
                <w:szCs w:val="20"/>
              </w:rPr>
            </w:pPr>
            <w:bookmarkStart w:id="1" w:name="prg11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November 14, </w:t>
            </w: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Thu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Day 1.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Hanra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1</w:t>
            </w:r>
            <w:bookmarkEnd w:id="1"/>
            <w:r>
              <w:rPr>
                <w:rFonts w:ascii="Tahoma" w:hAnsi="Tahoma" w:cs="Tahoma"/>
                <w:color w:val="FFFFFF"/>
                <w:sz w:val="20"/>
                <w:szCs w:val="20"/>
              </w:rPr>
              <w:t xml:space="preserve"> 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Seoul Dragon City Seoul 3F (Grand Ballroom 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Hanra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1)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" w:name="p1s2" w:colFirst="2" w:colLast="2"/>
            <w:r>
              <w:rPr>
                <w:rFonts w:ascii="Tahoma" w:hAnsi="Tahoma" w:cs="Tahoma"/>
                <w:sz w:val="18"/>
                <w:szCs w:val="18"/>
              </w:rPr>
              <w:t>08:20-08:30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Welcome &amp; Introduction of the Course/Faculty/Participants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958948586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Byung-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Oh (Incheon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2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A1. Heart Failure Summit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08:30~10:40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Advanced Heart Failure and Myocardial Disease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08:30~10:40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808011263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39748229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Yong-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(Seoul National University, Korea)   </w:t>
            </w:r>
          </w:p>
          <w:p w:rsidR="007364F3" w:rsidRDefault="007364F3">
            <w:pPr>
              <w:divId w:val="19064920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Seung Woo Park (Sungkyunkwan University, Korea)   </w:t>
            </w:r>
          </w:p>
          <w:p w:rsidR="007364F3" w:rsidRDefault="007364F3">
            <w:pPr>
              <w:divId w:val="808011263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08:30-08:45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Same Phenotype and Different Pathophysiology of LVH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38416430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Joo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(Seoul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08:45-09:00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Imaging and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Specimen :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Cardiac Amyloidosis and Transplantation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50108838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Darae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(Samsung Medical Center, Korea)   </w:t>
            </w:r>
          </w:p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288778738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Jung-Sun Kim (Sungkyunkwan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09:00-09:15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Imaging and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Specimen :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Restrictive Pattern Cardiomyopathy and Transplantation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5959511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>Kyung-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Kim (Incheon Sejong Hospital, Korea)   </w:t>
            </w:r>
          </w:p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1770812593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Jeong-Wook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Seo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(Incheon Sejong Hospital,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09:15-09:30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Imaging and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Specimen :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Duchenne Muscular Dystrophy and HF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2488591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Soo Yong Lee (Pusan National University, Korea)   </w:t>
            </w:r>
          </w:p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1489247858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Joo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-Young Na (Pusan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09:30-09:45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Cardiogenic Shock after SCA in Myocardial Disease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80047508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Wi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Gachon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09:45-10:00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Interventional Heart Failure Therapy: A New Concept Fighting Against Heart Failure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88834551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Keita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Saku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(National Cerebral and Cardiovascular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10:00-10:20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91365959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Ji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Hoon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Jang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Inha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University, Korea)   </w:t>
            </w:r>
          </w:p>
          <w:p w:rsidR="007364F3" w:rsidRDefault="007364F3">
            <w:pPr>
              <w:divId w:val="168948376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Ji-won Hwang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Inje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University, Korea)   </w:t>
            </w:r>
          </w:p>
          <w:p w:rsidR="007364F3" w:rsidRDefault="007364F3">
            <w:pPr>
              <w:divId w:val="406659613"/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Sua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Jo (Hyundai 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Uvis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Hospital, Korea)   </w:t>
            </w:r>
          </w:p>
          <w:p w:rsidR="007364F3" w:rsidRDefault="007364F3">
            <w:pPr>
              <w:divId w:val="1370838404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Dae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-Hwan Bae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94642551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 (Chung-ang University, Korea,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10:20-10:40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Heart Specimen Observation 1 &amp; Video Demo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57866193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Instructor:</w:t>
            </w:r>
          </w:p>
          <w:p w:rsidR="007364F3" w:rsidRDefault="007364F3">
            <w:pPr>
              <w:divId w:val="69392342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Chih-Hsin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Hsu (National Cheng Kung University Hospital, Taiwan)   </w:t>
            </w:r>
          </w:p>
          <w:p w:rsidR="007364F3" w:rsidRDefault="007364F3">
            <w:pPr>
              <w:divId w:val="1837572156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lastRenderedPageBreak/>
              <w:t>Kyung-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Kim (Incheon Sejong Hospital, Korea)   </w:t>
            </w:r>
          </w:p>
          <w:p w:rsidR="007364F3" w:rsidRDefault="007364F3">
            <w:pPr>
              <w:divId w:val="97648798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Jeong-Wook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Seo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(Incheon Sejong Hospital,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3" w:name="p1s3" w:colFirst="2" w:colLast="2"/>
            <w:r>
              <w:rPr>
                <w:rFonts w:ascii="Tahoma" w:hAnsi="Tahoma" w:cs="Tahoma"/>
                <w:sz w:val="18"/>
                <w:szCs w:val="18"/>
              </w:rPr>
              <w:lastRenderedPageBreak/>
              <w:t>10:40-11:00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3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A2. Cardiac Conduction System and Heart Failure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11:00~12:30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Cardiac Conduction System, Arrhythmia and Heart Failure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11:00~12:30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97351269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756246406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Howard Eisen (Thomas Jefferson University, USA)   </w:t>
            </w:r>
          </w:p>
          <w:p w:rsidR="007364F3" w:rsidRDefault="007364F3">
            <w:pPr>
              <w:divId w:val="107173221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Sang-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Weon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973512695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11:00-11:15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Conduction System in the Normal Heart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035621619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Jeong-Wook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Seo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(Incheon Sejong Hospital,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11:15-11:30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The Emerging Role of Cardiac Conduction System Pacing as a Treatment for Heart Failure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9374866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Tae-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Hoon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(Yonsei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11:30-11:45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Atrial Cardiomyopathy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5442528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Soo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Lee (Incheon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11:45-12:00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Hybrid Atrial Fibrillation Ablation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83379736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Heemoon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Lee(</w:t>
            </w:r>
            <w:proofErr w:type="spellStart"/>
            <w:proofErr w:type="gramEnd"/>
            <w:r>
              <w:rPr>
                <w:rFonts w:ascii="Tahoma" w:hAnsi="Tahoma" w:cs="Tahoma"/>
                <w:color w:val="02B838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Sejong General Hospital, Korea)   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12:00-12:15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Pacemaker Induced TR or Functional TR: What is the Best Option for Treat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1379082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Makoto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Amaki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(National Cerebral and Cardiovascular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4" w:name="p1s4" w:colFirst="2" w:colLast="2"/>
            <w:r>
              <w:rPr>
                <w:rFonts w:ascii="Tahoma" w:hAnsi="Tahoma" w:cs="Tahoma"/>
                <w:sz w:val="18"/>
                <w:szCs w:val="18"/>
              </w:rPr>
              <w:t>12:15-12:30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07678218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Euijae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26826975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183883638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So-Young Lee (Catholic University, Korea)   </w:t>
            </w:r>
          </w:p>
          <w:p w:rsidR="007364F3" w:rsidRDefault="007364F3">
            <w:pPr>
              <w:divId w:val="140838265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Suk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Keun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Hong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4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Lucheon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Session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12:30-13:30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4099795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Moderator: </w:t>
            </w:r>
          </w:p>
          <w:p w:rsidR="007364F3" w:rsidRDefault="007364F3">
            <w:pPr>
              <w:divId w:val="1256013853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1140997952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12:30-12:50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1401657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12:50-13:10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786970483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5" w:name="p1s5" w:colFirst="2" w:colLast="2"/>
            <w:r>
              <w:rPr>
                <w:rFonts w:ascii="Tahoma" w:hAnsi="Tahoma" w:cs="Tahoma"/>
                <w:sz w:val="18"/>
                <w:szCs w:val="18"/>
              </w:rPr>
              <w:t>13:10-13:30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5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A3. Mechanical Support for Heart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13:30~15:40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Device Therapy in Advanced Heart Failure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13:30~15:40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3388762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2090231536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Andreas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Zuckermann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(Medical University of Vienna, Austria)   </w:t>
            </w:r>
          </w:p>
          <w:p w:rsidR="007364F3" w:rsidRDefault="007364F3">
            <w:pPr>
              <w:divId w:val="186987783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Young-Nam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(Yonsei University, Korea)   </w:t>
            </w:r>
          </w:p>
          <w:p w:rsidR="007364F3" w:rsidRDefault="007364F3">
            <w:pPr>
              <w:divId w:val="1733887629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13:30-13:45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Hemodynamic Management in ECMO Patients (My Experience)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519157136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Wi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Gachon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13:45-14:00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Hemodynamics and MCS management (My Experience, Japan)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55314883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Keita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Saku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(National Cerebral and Cardiovascular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14:00-14:15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 Novo Aortic Regurgitation Related to LVAD, Hemodynamic Assessment and Treatment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6677173"/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Hoong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Sern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Lim (University Hospital Birmingham NHS, </w:t>
            </w:r>
            <w:proofErr w:type="gram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UK)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14:15-14:30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CentriMag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in Taiwan and Beyond ECMO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9223842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Chien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-Sung Tsai (National Defense Medical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Taiwan)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14:30-14:45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Congenital Heart Disease and LVAD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9590708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Chang Ha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14:45-15:00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LVAD to Transplantation: What We Consider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50466716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Andreas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Zuckermann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(Medical University of Vienna,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Austria)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15:00-15:20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211328263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Heemoon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Lee(</w:t>
            </w:r>
            <w:proofErr w:type="spellStart"/>
            <w:proofErr w:type="gramEnd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General Hospital, Korea)   </w:t>
            </w:r>
          </w:p>
          <w:p w:rsidR="007364F3" w:rsidRDefault="007364F3">
            <w:pPr>
              <w:divId w:val="504714689"/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Jeong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Hoon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Yang (Samsung Medical Center, Korea)   </w:t>
            </w:r>
          </w:p>
          <w:p w:rsidR="007364F3" w:rsidRDefault="007364F3">
            <w:pPr>
              <w:divId w:val="41956261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Yoon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Jee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General Hospital, Korea)   </w:t>
            </w:r>
          </w:p>
          <w:p w:rsidR="007364F3" w:rsidRDefault="007364F3">
            <w:pPr>
              <w:divId w:val="53870640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Yeong Cho (Chonnam National University Hospital, Korea)   </w:t>
            </w:r>
          </w:p>
          <w:p w:rsidR="007364F3" w:rsidRDefault="007364F3">
            <w:pPr>
              <w:divId w:val="24113920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-Ok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Chungnam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National University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15:20-15:40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Heart Specimen Observation 2 &amp; Video Demo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27751496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Instructor:</w:t>
            </w:r>
          </w:p>
          <w:p w:rsidR="007364F3" w:rsidRPr="007364F3" w:rsidRDefault="007364F3" w:rsidP="007364F3">
            <w:pPr>
              <w:divId w:val="1356804702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>Kyung-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Kim (Incheon Sejong Hospital,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6" w:name="p1s6" w:colFirst="2" w:colLast="2"/>
            <w:r>
              <w:rPr>
                <w:rFonts w:ascii="Tahoma" w:hAnsi="Tahoma" w:cs="Tahoma"/>
                <w:sz w:val="18"/>
                <w:szCs w:val="18"/>
              </w:rPr>
              <w:t>15:40-16:00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6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A4. Heart Transplantation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16:00~17:50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Heart Transplantation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16:00~17:50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03804866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619148026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Howard Eisen (Thomas Jefferson University, USA)   </w:t>
            </w:r>
          </w:p>
          <w:p w:rsidR="007364F3" w:rsidRDefault="007364F3">
            <w:pPr>
              <w:divId w:val="959536809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Jae 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Joong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Kim (Ulsan University, Korea)   </w:t>
            </w:r>
          </w:p>
          <w:p w:rsidR="007364F3" w:rsidRDefault="007364F3">
            <w:pPr>
              <w:divId w:val="103804866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16:00-16:15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Pulmonary Hypertension in Patients for Heart Transplantation or LVAD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49119510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Chih-Hsin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Hsu (National Cheng Kung University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Taiwan)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16:15-16:30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Current Status of Heart Transplant in US and Allocation System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45189837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Howard Eisen (Thomas Jefferson University,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16:30-16:45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Current Status of Heart Transplant in Korea with Challenging Cases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476717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In-Cheol Kim (Keimyung University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Dongsan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16:45-17:00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Current Status of Heart Transplant in India and My Experience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4693498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Dhiren Shah (Marengo Asia Hospitals,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India)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17:00-17:15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Immunosuppression Strategy for Old Age Recipient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223305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Soo Yong Lee (Pusan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17:15-17:30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Current Status of Heart Transplant in Taiwan and My Experience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878670220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Chien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-Sung Tsai (National Defense Medical Center,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Taiwan)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7" w:name="p1s7" w:colFirst="2" w:colLast="2"/>
            <w:r>
              <w:rPr>
                <w:rFonts w:ascii="Tahoma" w:hAnsi="Tahoma" w:cs="Tahoma"/>
                <w:sz w:val="18"/>
                <w:szCs w:val="18"/>
              </w:rPr>
              <w:t>17:30-17:50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602373461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Jong-Chan 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Youn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(Catholic University, Korea)   </w:t>
            </w:r>
          </w:p>
          <w:p w:rsidR="007364F3" w:rsidRDefault="007364F3">
            <w:pPr>
              <w:divId w:val="130615812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Junho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Hyun (Ulsan University, Korea)   </w:t>
            </w:r>
          </w:p>
          <w:p w:rsidR="007364F3" w:rsidRDefault="007364F3">
            <w:pPr>
              <w:divId w:val="1172255598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Minjae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Yoon (Seoul National University, Korea)   </w:t>
            </w:r>
          </w:p>
          <w:p w:rsidR="007364F3" w:rsidRDefault="007364F3">
            <w:pPr>
              <w:divId w:val="1638293504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Younghwan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(Incheon Sejong Hospital, Korea)   </w:t>
            </w:r>
          </w:p>
          <w:p w:rsidR="007364F3" w:rsidRDefault="007364F3">
            <w:pPr>
              <w:divId w:val="155164926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Mi-Na Kim (Korea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7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[Satellite Symposium 1] Advanced Nursing Roles in VAD, Transplantation, and Clinical Practice [KOR]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18:30~20:00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Comprehensive Heart Failure Management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18:30~20:00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2239757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38673248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8272362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32239757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18:30-18:50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심부전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전반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56553002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Kyung-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Kim (Incheon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18:50-19:10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Postoperative Care after VAD in ICU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7725478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19:10-19:30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Postoperative Care after Heart Transplantation in ICU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9636537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19:30-19:50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Roles of HF Special Nurse in Clinical Practice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01780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19:50-20:00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Q &amp; A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5000" w:type="pct"/>
            <w:gridSpan w:val="3"/>
            <w:shd w:val="clear" w:color="auto" w:fill="AD2359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color w:val="FFFFFF"/>
                <w:sz w:val="20"/>
                <w:szCs w:val="20"/>
              </w:rPr>
            </w:pPr>
            <w:bookmarkStart w:id="8" w:name="prg12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November 14, </w:t>
            </w: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Thu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Day 1.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Hanra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2</w:t>
            </w:r>
            <w:bookmarkEnd w:id="8"/>
            <w:r>
              <w:rPr>
                <w:rFonts w:ascii="Tahoma" w:hAnsi="Tahoma" w:cs="Tahoma"/>
                <w:color w:val="FFFFFF"/>
                <w:sz w:val="20"/>
                <w:szCs w:val="20"/>
              </w:rPr>
              <w:t xml:space="preserve"> 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Seoul Dragon City Seoul 3F (Grand Ballroom 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Hanra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2)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07:30-08:00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Registration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9" w:name="p3s3" w:colFirst="2" w:colLast="2"/>
            <w:r>
              <w:rPr>
                <w:rFonts w:ascii="Tahoma" w:hAnsi="Tahoma" w:cs="Tahoma"/>
                <w:sz w:val="18"/>
                <w:szCs w:val="18"/>
              </w:rPr>
              <w:t>08:00-08:10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Opening Address &amp; Introduction of the course/faculty/participants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718893359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-Ho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9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C1. Simple and Complex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08:10-10:10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5328834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558367560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Jung Bae (Seoul National University, Korea)   </w:t>
            </w:r>
          </w:p>
          <w:p w:rsidR="007364F3" w:rsidRDefault="007364F3">
            <w:pPr>
              <w:divId w:val="154968154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lastRenderedPageBreak/>
              <w:t>Chang Ha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653288348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08:10-08:30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Simple Chest PA - Plain Chest Radiographic Findings You Don't Want to Miss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0588244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Shi-Joon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(Sick Children's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Canada)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08:30-08:50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3D imaging in CHD - Where does it really help?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6058163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Sebastian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Goreczny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(Jagiellonian University Medical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College)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08:50-09:10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Base of the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Ventricles :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A Key Plane for Understanding Normal and Malformed Hearts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374271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Shi-Joon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(Sick Children's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Canada)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09:10-09:30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Double Outlet Right Ventricle: Pathology, 3D Correlations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0719333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Shi-Joon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(Sick Children's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Canada)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09:30-09:50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My 10 Commandments in Cardiac Cath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7907508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Frank Ing (UC Davis Health,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09:50-10:10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53523967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Mi-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Kyoung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Song (Seoul National University, Korea)   </w:t>
            </w:r>
          </w:p>
          <w:p w:rsidR="007364F3" w:rsidRDefault="007364F3">
            <w:pPr>
              <w:divId w:val="185966192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Gun Kwak (Seoul National University, Korea)   </w:t>
            </w:r>
          </w:p>
          <w:p w:rsidR="007364F3" w:rsidRDefault="007364F3">
            <w:pPr>
              <w:divId w:val="521021117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Jieh-Neng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Wang (National Cheng Kung University Hospital, Taiwan)   </w:t>
            </w:r>
          </w:p>
          <w:p w:rsidR="007364F3" w:rsidRDefault="007364F3">
            <w:pPr>
              <w:divId w:val="125897569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Sang A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962758389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Hyoung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Doo Lee (Pusan National Univ.)   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0" w:name="p3s4" w:colFirst="2" w:colLast="2"/>
            <w:r>
              <w:rPr>
                <w:rFonts w:ascii="Tahoma" w:hAnsi="Tahoma" w:cs="Tahoma"/>
                <w:sz w:val="18"/>
                <w:szCs w:val="18"/>
              </w:rPr>
              <w:t>10:10-10:30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10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C2. ACHD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10:30-12:30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8929628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580068836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-Ho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683482267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Teiji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Akagi (Okayama University Hospital, Japan)   </w:t>
            </w:r>
          </w:p>
          <w:p w:rsidR="007364F3" w:rsidRDefault="007364F3">
            <w:pPr>
              <w:divId w:val="1889296282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10:30-10:50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History of ACHD Clinic in USA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080172206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Heidi Connolly (Mayo Clinic,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10:50-11:10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Establishing of Medical and Educational System for ACHD in Japan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026712056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Teiji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Akagi (Okayama University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11:10-11:30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Invasive Cardiac Cath. In ACHD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12013575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William Miranda (Mayo Clinic,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11:30-11:50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Treatment of Heart Failure in ACHD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8693488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11:50-12:10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Treatment of Arrhythmia in ACHD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2298647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Ji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Ban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1" w:name="p3s5" w:colFirst="2" w:colLast="2"/>
            <w:r>
              <w:rPr>
                <w:rFonts w:ascii="Tahoma" w:hAnsi="Tahoma" w:cs="Tahoma"/>
                <w:sz w:val="18"/>
                <w:szCs w:val="18"/>
              </w:rPr>
              <w:t>12:10-12:30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23574936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Tae-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Yun (Ulsan University, Korea)   </w:t>
            </w:r>
          </w:p>
          <w:p w:rsidR="007364F3" w:rsidRDefault="007364F3">
            <w:pPr>
              <w:divId w:val="141971631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I-Seok Kang (Sungkyunkwan University, Korea)   </w:t>
            </w:r>
          </w:p>
          <w:p w:rsidR="007364F3" w:rsidRDefault="007364F3">
            <w:pPr>
              <w:divId w:val="72892091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Paul Chai (Emory and Children's Healthcare, USA)   </w:t>
            </w:r>
          </w:p>
          <w:p w:rsidR="007364F3" w:rsidRDefault="007364F3">
            <w:pPr>
              <w:divId w:val="1725326454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lastRenderedPageBreak/>
              <w:t>Jou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Kou Wang (Taiwan National University Hospital, Taiwan)   </w:t>
            </w:r>
          </w:p>
          <w:p w:rsidR="007364F3" w:rsidRDefault="007364F3">
            <w:pPr>
              <w:divId w:val="37724288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Lucy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(Yonsei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11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lastRenderedPageBreak/>
              <w:t>Luncheon Session (Sponsored by OOO)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12:30~13:30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12:30~13:30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576226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Moderator: </w:t>
            </w:r>
          </w:p>
          <w:p w:rsidR="007364F3" w:rsidRDefault="007364F3">
            <w:pPr>
              <w:divId w:val="113274854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45762262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12:30-12:50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5556412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12:50-13:10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698990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2" w:name="p3s6" w:colFirst="2" w:colLast="2"/>
            <w:r>
              <w:rPr>
                <w:rFonts w:ascii="Tahoma" w:hAnsi="Tahoma" w:cs="Tahoma"/>
                <w:sz w:val="18"/>
                <w:szCs w:val="18"/>
              </w:rPr>
              <w:t>13:10-13:30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12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C3. Heart Specimen Observation 1 &amp; Video Demo - Normal Heart &amp; Simple VSD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13:30~15:40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(with Group Leaders)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13:30~15:40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56591620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21739579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Heung Jae Lee (Sungkyunkwan University, Korea)   </w:t>
            </w:r>
          </w:p>
          <w:p w:rsidR="007364F3" w:rsidRDefault="007364F3">
            <w:pPr>
              <w:divId w:val="166704756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Yong-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565916209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13:30-13:50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Sequential Segmental Approach to CHD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2376410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Young Lee (The Catholic Univ.)   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13:50-14:10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Conduction System in the Normal Heart &amp;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Conotruncal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Anomalies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7039632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Jung-Sun Kim (Sungkyunkwan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14:10-15:40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Heart Specimen Observation1 &amp; Video Demo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3" w:name="p3s7" w:colFirst="2" w:colLast="2"/>
            <w:r>
              <w:rPr>
                <w:rFonts w:ascii="Tahoma" w:hAnsi="Tahoma" w:cs="Tahoma"/>
                <w:sz w:val="18"/>
                <w:szCs w:val="18"/>
              </w:rPr>
              <w:t>15:40-16:00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13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C4. Heart Specimen Observation 2 &amp; Video Demo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16:00~18:00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(with Group Leaders)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16:00~18:00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95001254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69022748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Soo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32886765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Dalvi (Glenmark Cardiac Center, India)   </w:t>
            </w:r>
          </w:p>
          <w:p w:rsidR="007364F3" w:rsidRDefault="007364F3">
            <w:pPr>
              <w:divId w:val="495001254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4" w:name="p3s8" w:colFirst="2" w:colLast="2"/>
            <w:r>
              <w:rPr>
                <w:rFonts w:ascii="Tahoma" w:hAnsi="Tahoma" w:cs="Tahoma"/>
                <w:sz w:val="18"/>
                <w:szCs w:val="18"/>
              </w:rPr>
              <w:t>16:00-18:00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Heart Specimen Observation 2 &amp; Video Demo -TOF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14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Dinner</w:t>
            </w:r>
          </w:p>
        </w:tc>
        <w:bookmarkStart w:id="15" w:name="p3s9"/>
        <w:bookmarkEnd w:id="15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C5. Introduction &amp; Preparation of Group Competition for Case Presentation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19:00-22:00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61C52" w:rsidRDefault="00C61C52" w:rsidP="00C61C5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b/>
                <w:bCs/>
                <w:sz w:val="18"/>
                <w:szCs w:val="18"/>
              </w:rPr>
              <w:t>Group Leaders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: 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Jung Bae / Jae Suk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Baek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/ Ji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Ban / Ji Seok Bang / Sung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Kyu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Suk Choi / 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-Young Choi / Jae Young Choi / Hyun Chung / Lucy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Youngmin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/ June Huh / So-Ick Jang /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Tae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Guk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 / Jo Won Jung / I-Seok Kang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Re Kim / Jung Yoon Kim / Jung-Sun Kim / 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lastRenderedPageBreak/>
              <w:t>Seong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-Ho Kim / Soo 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/ Yong-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/ Jae Gun Kwak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Hye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-Won Kwon / Chang Ha Lee /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Cheul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Lee / Heung Jae Lee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Hyoung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Doo Lee / Jae Young Le</w:t>
            </w:r>
            <w:r>
              <w:rPr>
                <w:rFonts w:ascii="Tahoma" w:hAnsi="Tahoma" w:cs="Tahoma"/>
                <w:color w:val="0000FF"/>
                <w:sz w:val="18"/>
                <w:szCs w:val="18"/>
              </w:rPr>
              <w:t>e / Sang A Lee / Sang Yun Lee /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Hong Lim / Chung Il Noh / Chun Soo Park / Han Ki Park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Su-Jin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/ Yu Rim Shin / 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Jinyoung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Song / Mi-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Kyoung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Song / Ji Hyuk Yang / Tae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Yun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Teiji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Akagi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Paul Chai  / 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Dalvi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Mohammed Omar Galal  / Sebastian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Goreczny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 / Kang-Hong Hsu  / </w:t>
            </w:r>
          </w:p>
          <w:p w:rsidR="00C61C52" w:rsidRDefault="00C61C52" w:rsidP="00C61C52">
            <w:pPr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Shu-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Chien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Huang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Frank Ing  / Shingo Kasahara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Khang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Dang Cao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Khang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Dang Cao  / </w:t>
            </w:r>
          </w:p>
          <w:p w:rsidR="007364F3" w:rsidRPr="00C61C52" w:rsidRDefault="00C61C52" w:rsidP="00C61C52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Sung-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Hae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Kim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Marhisham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Bin Che Mood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Worakan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Promphan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 / Nguyen Ly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Thinh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Truong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Jieh-Neng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Wang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Jou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Kou Wang  / Satoshi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Yasukochi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 / Shi-Joon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Yoo</w:t>
            </w:r>
            <w:proofErr w:type="spellEnd"/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5000" w:type="pct"/>
            <w:gridSpan w:val="3"/>
            <w:shd w:val="clear" w:color="auto" w:fill="AD2359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color w:val="FFFFFF"/>
                <w:sz w:val="20"/>
                <w:szCs w:val="20"/>
              </w:rPr>
            </w:pPr>
            <w:bookmarkStart w:id="16" w:name="prg21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November 15, </w:t>
            </w: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Fri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Day 2.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Hanra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1</w:t>
            </w:r>
            <w:bookmarkEnd w:id="16"/>
            <w:r>
              <w:rPr>
                <w:rFonts w:ascii="Tahoma" w:hAnsi="Tahoma" w:cs="Tahoma"/>
                <w:color w:val="FFFFFF"/>
                <w:sz w:val="20"/>
                <w:szCs w:val="20"/>
              </w:rPr>
              <w:t xml:space="preserve"> 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Seoul Dragon City Seoul 3F (Grand Ballroom 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Hanra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1)</w:t>
            </w:r>
          </w:p>
        </w:tc>
        <w:bookmarkStart w:id="17" w:name="p2s1"/>
        <w:bookmarkEnd w:id="17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A5. Structural Heart Disease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08:30~10:35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Transforming Aortic Valve Care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08:30~10:35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9248119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27751962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Jae Won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65295062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Young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Choi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49248119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08:30-08:45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AV Imaging and Specimen, What We Consider in TAVR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9950348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Iksung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 (Yonsei University, Korea)   </w:t>
            </w:r>
          </w:p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1165583388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Jeong-Wook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Seo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(Incheon Sejong Hospital,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08:45-09:00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96411539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Jae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Kuen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Oh (Mayo Clinic,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09:00-09:15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Review of 4 TAVI devices available in Korea: focusing on the newer ones, AcurateNeo2 &amp;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Navitor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74825892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Hyo-Soo Kim (Seoul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09:15-09:30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TBD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14713409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Hung-Yen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Ke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(Tri-Service General Hosp.,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Taiwan)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09:30-09:45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Lifetime Management of Severe AS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11000560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Jeehoon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Kang (Seoul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09:45-10:05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48316116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Dong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646162187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Jae Suk 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Yoo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(Ulsan University, Korea)   </w:t>
            </w:r>
          </w:p>
          <w:p w:rsidR="001E0BC4" w:rsidRDefault="001E0BC4">
            <w:pPr>
              <w:divId w:val="129572044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 w:hint="eastAsia"/>
                <w:color w:val="0000FF"/>
                <w:sz w:val="18"/>
                <w:szCs w:val="18"/>
              </w:rPr>
              <w:t>Je-Sang Kim (</w:t>
            </w:r>
            <w:proofErr w:type="spellStart"/>
            <w:r>
              <w:rPr>
                <w:rFonts w:ascii="Tahoma" w:hAnsi="Tahoma" w:cs="Tahoma" w:hint="eastAsi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 w:hint="eastAsia"/>
                <w:color w:val="0000FF"/>
                <w:sz w:val="18"/>
                <w:szCs w:val="18"/>
              </w:rPr>
              <w:t xml:space="preserve"> Sejong Hospital, Korea)</w:t>
            </w:r>
          </w:p>
          <w:p w:rsidR="007364F3" w:rsidRDefault="007364F3">
            <w:pPr>
              <w:divId w:val="129572044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Young-Seok Cho (Incheon Sejong Hospital, Korea)   </w:t>
            </w:r>
          </w:p>
          <w:p w:rsidR="007364F3" w:rsidRDefault="007364F3">
            <w:pPr>
              <w:divId w:val="110075627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Byung-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Hwang (Catholic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10:05-10:35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Heart Specimen Observation &amp; Video Demo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8" w:name="p2s2" w:colFirst="2" w:colLast="2"/>
            <w:r>
              <w:rPr>
                <w:rFonts w:ascii="Tahoma" w:hAnsi="Tahoma" w:cs="Tahoma"/>
                <w:sz w:val="18"/>
                <w:szCs w:val="18"/>
              </w:rPr>
              <w:t>10:35-10:50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18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A5. Structural Heart Disease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lastRenderedPageBreak/>
              <w:t>10:50~12:30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Mitral Valve and Tricuspid Valve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10:50~12:30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55496918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2021422188"/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Joo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-Yong Hahn (Sungkyunkwan University, Korea)   </w:t>
            </w:r>
          </w:p>
          <w:p w:rsidR="007364F3" w:rsidRDefault="007364F3">
            <w:pPr>
              <w:divId w:val="11031881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Gyeong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Hwan Kim (Seoul National University, Korea)   </w:t>
            </w:r>
          </w:p>
          <w:p w:rsidR="007364F3" w:rsidRDefault="007364F3">
            <w:pPr>
              <w:divId w:val="554969182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10:50-11:05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Anatomical Considerations for Transcatheter Mitral and Tricuspid Valve Intervention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8127393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Hyung Yoon Kim (Incheon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11:05-11:20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Imaging Essentials During Mitral and Tricuspid Valve Intervention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8614811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Dae-Hee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(Ulsan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11:20-11:40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My Journey of Tricuspid Valve Surgery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9635280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Pyo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Won Park (Incheon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11:40-11:55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How to Perform TEER for Severe MR with Large Gap?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7116904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Makoto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Amaki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(National Cerebral and Cardiovascular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11:55-12:10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Mitral Valve-in-Valve Replacement: A to Z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857261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19" w:name="p2s3" w:colFirst="2" w:colLast="2"/>
            <w:r>
              <w:rPr>
                <w:rFonts w:ascii="Tahoma" w:hAnsi="Tahoma" w:cs="Tahoma"/>
                <w:sz w:val="18"/>
                <w:szCs w:val="18"/>
              </w:rPr>
              <w:t>12:10-12:30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9170561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Jae Hyeong Park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Chungnam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National University Hospital, Korea)   </w:t>
            </w:r>
          </w:p>
          <w:p w:rsidR="007364F3" w:rsidRDefault="007364F3">
            <w:pPr>
              <w:divId w:val="73793941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Byung-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Hwang (Catholic University, Korea)   </w:t>
            </w:r>
          </w:p>
          <w:p w:rsidR="007364F3" w:rsidRDefault="007364F3">
            <w:pPr>
              <w:divId w:val="105454422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Chi-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Hoon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29379869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Min-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(Incheon Sejong Hospital, Korea)   </w:t>
            </w:r>
          </w:p>
          <w:p w:rsidR="007364F3" w:rsidRDefault="007364F3">
            <w:pPr>
              <w:divId w:val="208178241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Dal Soo Lim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19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Lucheon</w:t>
            </w:r>
            <w:proofErr w:type="spellEnd"/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Session (Sponsored by YUHAN)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12:30-13:30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5028516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Moderator: </w:t>
            </w:r>
          </w:p>
          <w:p w:rsidR="007364F3" w:rsidRDefault="007364F3">
            <w:pPr>
              <w:divId w:val="1646348276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Rak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Kyeong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Choi (Incheon Sejong Hospital, Korea)   </w:t>
            </w:r>
          </w:p>
          <w:p w:rsidR="007364F3" w:rsidRDefault="007364F3">
            <w:pPr>
              <w:divId w:val="1650285169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12:40-12:55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Benefits of Low Dose Atorvastatin plus Ezetimibe Combination Therapy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13292348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Sehun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Kim (Incheon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12:55-13:10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Benefits of Intensive Lipid Lowering with ATOVAMIBE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7795767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Deok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Hyun Jang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Sejong General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0" w:name="p2s4" w:colFirst="2" w:colLast="2"/>
            <w:r>
              <w:rPr>
                <w:rFonts w:ascii="Tahoma" w:hAnsi="Tahoma" w:cs="Tahoma"/>
                <w:sz w:val="18"/>
                <w:szCs w:val="18"/>
              </w:rPr>
              <w:t>13:10-13:20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Q &amp; A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20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A5. Structural Heart Disease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13:30~15:05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PFO, ASD and LAAO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13:30~15:05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6878153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61593799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Teiji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Akagi (Okayama University Hospital, Japan)   </w:t>
            </w:r>
          </w:p>
          <w:p w:rsidR="007364F3" w:rsidRDefault="007364F3">
            <w:pPr>
              <w:divId w:val="1503860607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Rak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Kyeong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Choi (Incheon Sejong Hospital, Korea)   </w:t>
            </w:r>
          </w:p>
          <w:p w:rsidR="007364F3" w:rsidRDefault="007364F3">
            <w:pPr>
              <w:divId w:val="46878153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13:30-13:45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Imaging Essentials for PFO, ASD and LAA Closures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5428597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Iksung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 (Yonsei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13:45-14:00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Now, ICE-guided PFO and ASD Closure are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Standard !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011288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Sung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Gyun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Ahn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Wonju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Severance Christian Hosp.,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14:00-14:15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How to Closure PFO, ASD or LAA with Complex Anatomy?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78061476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Jung-Sun Kim (Yonsei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14:15-14:30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Congenital Heart Disease and Device Closure, Pediatric Cardiologist View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7191642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So-Ick Jang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14:30-14:45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Pulmonary Hypertension and ASD, My Experience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2869798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Michael KL Wong (Grantham Hospital, Hong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Kong)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14:45-15:05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25409150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Hyoung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(Korea University, Korea)   </w:t>
            </w:r>
          </w:p>
          <w:p w:rsidR="007364F3" w:rsidRDefault="007364F3">
            <w:pPr>
              <w:divId w:val="1074543588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Hyun-Jong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38313617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Oh-Hyun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Yongin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Severance Hospital, Korea)   </w:t>
            </w:r>
          </w:p>
          <w:p w:rsidR="007364F3" w:rsidRDefault="007364F3">
            <w:pPr>
              <w:divId w:val="118432557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Jong Shin Woo (Kyung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University, Korea)   </w:t>
            </w:r>
          </w:p>
          <w:p w:rsidR="007364F3" w:rsidRDefault="007364F3">
            <w:pPr>
              <w:divId w:val="148252236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Jung Won Suh (Seoul National University,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1" w:name="p2s5" w:colFirst="2" w:colLast="2"/>
            <w:r>
              <w:rPr>
                <w:rFonts w:ascii="Tahoma" w:hAnsi="Tahoma" w:cs="Tahoma"/>
                <w:sz w:val="18"/>
                <w:szCs w:val="18"/>
              </w:rPr>
              <w:t>15:05-15:20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21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A6. Artificial Intelligence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15:20~16:40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AI and Cardiovascular Disease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15:20~16:40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1944558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44958153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>Dong-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Joo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Choi (Seoul National University, Korea)   </w:t>
            </w:r>
          </w:p>
          <w:p w:rsidR="007364F3" w:rsidRDefault="007364F3">
            <w:pPr>
              <w:divId w:val="795178332"/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홍광일</w:t>
            </w:r>
            <w:proofErr w:type="spellEnd"/>
          </w:p>
          <w:p w:rsidR="007364F3" w:rsidRDefault="007364F3">
            <w:pPr>
              <w:divId w:val="141944558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15:20-15:35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Deep Catch and Detection of Aorta through Chest X-ray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894855076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>Kyung-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Kim (Incheon Sejong Hospital,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15:35-15:50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Detection of Cardiovascular Disease through ECG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02469697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Min Sung Lee (Medical AI,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15:50-16:05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How to Use AI in Clinic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45147329"/>
              <w:rPr>
                <w:rFonts w:ascii="Tahoma" w:hAnsi="Tahoma" w:cs="Tahoma"/>
                <w:color w:val="FF0000"/>
                <w:sz w:val="18"/>
                <w:szCs w:val="18"/>
              </w:rPr>
            </w:pPr>
            <w:r>
              <w:rPr>
                <w:rFonts w:ascii="Tahoma" w:hAnsi="Tahoma" w:cs="Tahoma"/>
                <w:color w:val="FF0000"/>
                <w:sz w:val="18"/>
                <w:szCs w:val="18"/>
              </w:rPr>
              <w:t>Si-</w:t>
            </w:r>
            <w:proofErr w:type="spell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>Hyuck</w:t>
            </w:r>
            <w:proofErr w:type="spellEnd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 Kang (Seoul National University, </w:t>
            </w:r>
            <w:proofErr w:type="gramStart"/>
            <w:r>
              <w:rPr>
                <w:rFonts w:ascii="Tahoma" w:hAnsi="Tahoma" w:cs="Tahoma"/>
                <w:color w:val="FF0000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16:05-16:20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How Medical AI is Turned into Business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51927594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Chiweon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Kakao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Ventures,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2" w:name="p2s6" w:colFirst="2" w:colLast="2"/>
            <w:r>
              <w:rPr>
                <w:rFonts w:ascii="Tahoma" w:hAnsi="Tahoma" w:cs="Tahoma"/>
                <w:sz w:val="18"/>
                <w:szCs w:val="18"/>
              </w:rPr>
              <w:t>16:20-16:40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207180441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Ki-Hyun Jeon (Seoul National University, Korea)   </w:t>
            </w:r>
          </w:p>
          <w:p w:rsidR="007364F3" w:rsidRDefault="007364F3">
            <w:pPr>
              <w:divId w:val="1918008987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Byoug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Geol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Choi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Honam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University, Korea)   </w:t>
            </w:r>
          </w:p>
          <w:p w:rsidR="007364F3" w:rsidRDefault="007364F3">
            <w:pPr>
              <w:divId w:val="441605906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Jae Hyeong Park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Chungnam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National University Hospital, Korea)   </w:t>
            </w:r>
          </w:p>
          <w:p w:rsidR="007364F3" w:rsidRDefault="007364F3">
            <w:pPr>
              <w:divId w:val="113201524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SangJoon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(Medical IP, Korea)   </w:t>
            </w:r>
          </w:p>
          <w:p w:rsidR="007364F3" w:rsidRDefault="007364F3">
            <w:pPr>
              <w:divId w:val="773332168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Jinsik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(Incheon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22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lastRenderedPageBreak/>
              <w:t xml:space="preserve">[Satellite Symposium 2] Cardiac </w:t>
            </w:r>
            <w:proofErr w:type="gramStart"/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Rehabilitation :</w:t>
            </w:r>
            <w:proofErr w:type="gramEnd"/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Case-based Cardiopulmonary Exercise Function Assessment and Therapeutic Exercise Strategy [KOR]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18:00~19:30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Session S1. Application of CPET for Therapeutic Exercise and Interpretation of Results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18:00~19:30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8196874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69535520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95926372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481968742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18:00-18:25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Necessity and Significance of CPET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8669718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Kyung-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Hee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Kim (Incheon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18:25-18:50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Application of CPET and Interpretation of Results in Patients with Respiratory Diseases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69712272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Jong Hwa Jung (Pusan National Univ.)   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18:50-19:15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Application of CPET and Interpretation of Results in Patients with Heart Diseases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55778746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Se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Youn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19:15-19:30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Q &amp; A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19:30~21:00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Session S2. Therapeutic Exercise Strategy Based on Test Results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19:30~21:00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9139268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341813746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147201334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TBA</w:t>
            </w:r>
          </w:p>
          <w:p w:rsidR="007364F3" w:rsidRDefault="007364F3">
            <w:pPr>
              <w:divId w:val="391392682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19:30-19:55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Case of Field Test and Physical Activity Assessment and Therapeutic Exercise Applied in Acute Respiratory Disease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990598804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Hyunjae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Woo (Nagasaki Harbor Medical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19:50-20:20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Cases of Therapeutic Exercise Based on Applied Test in Respiratory Diseases in the Recovery Period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1151941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Nao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Kakuno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(Nagasaki Pulmonary Rehabilitation Clinic,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20:20-20:45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Cases of Therapeutic Exercise Based on Applied Test in Patients with Heart Disease in the Acute Period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4179855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Yudai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Yano (Nagasaki University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20:45-21:00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Q &amp; A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5000" w:type="pct"/>
            <w:gridSpan w:val="3"/>
            <w:shd w:val="clear" w:color="auto" w:fill="AD2359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color w:val="FFFFFF"/>
                <w:sz w:val="20"/>
                <w:szCs w:val="20"/>
              </w:rPr>
            </w:pPr>
            <w:bookmarkStart w:id="23" w:name="prg22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November 15, </w:t>
            </w: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Fri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Day 2.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Hanra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2</w:t>
            </w:r>
            <w:bookmarkEnd w:id="23"/>
            <w:r>
              <w:rPr>
                <w:rFonts w:ascii="Tahoma" w:hAnsi="Tahoma" w:cs="Tahoma"/>
                <w:color w:val="FFFFFF"/>
                <w:sz w:val="20"/>
                <w:szCs w:val="20"/>
              </w:rPr>
              <w:t xml:space="preserve"> 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Seoul Dragon City Seoul 3F (Grand Ballroom 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Hanra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2)</w:t>
            </w:r>
          </w:p>
        </w:tc>
        <w:bookmarkStart w:id="24" w:name="p4s1"/>
        <w:bookmarkEnd w:id="24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C6. Update in Intervention for CHD - PDA Closure in Premature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08:00-10:00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4054082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28800455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Marhisham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Bin Che Mood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Institut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Jantung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Negara Hospital, Malaysia)   </w:t>
            </w:r>
          </w:p>
          <w:p w:rsidR="007364F3" w:rsidRDefault="007364F3">
            <w:pPr>
              <w:divId w:val="199001829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Mohammed Omar Galal (King Faisal Specialist Hospital, Saudi Arabia)   </w:t>
            </w:r>
          </w:p>
          <w:p w:rsidR="007364F3" w:rsidRDefault="007364F3">
            <w:pPr>
              <w:divId w:val="1340540829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08:00-08:20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Indication of Percutaneous Closure in Premature Baby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67144749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Young Choi (Yonsei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08:20-08:40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Considering Homeostasis in Cath Lab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62535725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Frank Ing (UC Davis Health,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08:40-09:00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Considering Devices and Technical Issues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697662077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Jieh-Neng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Wang (National Cheng Kung University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Taiwan)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09:00-09:20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Bedside PDA Closure in NICU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15876849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Shyam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K.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Sathanandam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LeBonheur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Children's Hosp. </w:t>
            </w:r>
            <w:proofErr w:type="gram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09:20-09:40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Complication and Result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5595137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Sung-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(Shizuoka Children's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Japan)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09:40-10:00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10272027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Jinyoung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Song (Samsung Medical Center, Korea)   </w:t>
            </w:r>
          </w:p>
          <w:p w:rsidR="007364F3" w:rsidRDefault="007364F3">
            <w:pPr>
              <w:divId w:val="38490938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So-Ick Jang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42349883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Shingo Kasahara (Okayama University Hospital, Japan)   </w:t>
            </w:r>
          </w:p>
          <w:p w:rsidR="007364F3" w:rsidRDefault="007364F3">
            <w:pPr>
              <w:divId w:val="22290378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Sebastian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Goreczny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(Jagiellonian University Medical College)   </w:t>
            </w:r>
          </w:p>
          <w:p w:rsidR="007364F3" w:rsidRDefault="007364F3">
            <w:pPr>
              <w:divId w:val="57939796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Gun Kwak (Seoul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5" w:name="p4s2" w:colFirst="2" w:colLast="2"/>
            <w:r>
              <w:rPr>
                <w:rFonts w:ascii="Tahoma" w:hAnsi="Tahoma" w:cs="Tahoma"/>
                <w:sz w:val="18"/>
                <w:szCs w:val="18"/>
              </w:rPr>
              <w:t>10:00-10:30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25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C7. Panel Discussion - Percutaneous Pulmonary Valve Implantation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10:30~12:30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Issues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Indication, Optimal Device, Complications and Results of Clinical Studies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bookmarkStart w:id="26" w:name="p4s3" w:colFirst="1" w:colLast="1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10:30~12:30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055805826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582833452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Worakan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Promphan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(Queen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Sirikit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National Institute of Child Health, Thailand)   </w:t>
            </w:r>
          </w:p>
          <w:p w:rsidR="007364F3" w:rsidRDefault="007364F3">
            <w:pPr>
              <w:divId w:val="175095607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Young Choi (Yonsei University, Korea)   </w:t>
            </w:r>
          </w:p>
          <w:p w:rsidR="007364F3" w:rsidRDefault="007364F3">
            <w:pPr>
              <w:divId w:val="2055805826"/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17249635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22244506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Dalvi (Glenmark Cardiac Center, India)   </w:t>
            </w:r>
          </w:p>
          <w:p w:rsidR="007364F3" w:rsidRDefault="007364F3">
            <w:pPr>
              <w:divId w:val="142857888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Sung-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Hae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(Shizuoka Children's Hospital, Japan)   </w:t>
            </w:r>
          </w:p>
          <w:p w:rsidR="007364F3" w:rsidRDefault="007364F3">
            <w:pPr>
              <w:divId w:val="1372460990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-Ho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641223972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Jou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Kou Wang (Taiwan National University Hospital, Taiwan)   </w:t>
            </w:r>
          </w:p>
          <w:p w:rsidR="007364F3" w:rsidRDefault="007364F3">
            <w:pPr>
              <w:divId w:val="85137862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Frank Ing (UC Davis Health, USA)   </w:t>
            </w:r>
          </w:p>
          <w:p w:rsidR="007364F3" w:rsidRDefault="007364F3">
            <w:pPr>
              <w:divId w:val="172496352"/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26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Luncheon Session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12:30~13:30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Taped Case - Percutaneous Pulmonary Valve Implantation using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Pulsta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Valve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12:30~13:30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3952104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Moderator: </w:t>
            </w:r>
          </w:p>
          <w:p w:rsidR="007364F3" w:rsidRDefault="007364F3">
            <w:pPr>
              <w:divId w:val="1139103873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-Ho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39521049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12:30-13:10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Taped Case - Percutaneous Pulmonary Valve Implantation using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Pulsta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Valve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Operator</w:t>
            </w:r>
          </w:p>
          <w:p w:rsidR="007364F3" w:rsidRDefault="007364F3">
            <w:pPr>
              <w:divId w:val="123261925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So-Ick Jang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131402530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Ji Seok Bang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7" w:name="p4s4" w:colFirst="2" w:colLast="2"/>
            <w:r>
              <w:rPr>
                <w:rFonts w:ascii="Tahoma" w:hAnsi="Tahoma" w:cs="Tahoma"/>
                <w:sz w:val="18"/>
                <w:szCs w:val="18"/>
              </w:rPr>
              <w:t>13:10-13:30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7573409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Panelist:</w:t>
            </w:r>
          </w:p>
          <w:p w:rsidR="007364F3" w:rsidRDefault="007364F3">
            <w:pPr>
              <w:divId w:val="1124497308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Frank Ing (UC Davis Health, USA)   </w:t>
            </w:r>
          </w:p>
          <w:p w:rsidR="007364F3" w:rsidRDefault="007364F3">
            <w:pPr>
              <w:divId w:val="2516654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Jou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Kou Wang (Taiwan National University Hospital, Taiwan)   </w:t>
            </w:r>
          </w:p>
          <w:p w:rsidR="007364F3" w:rsidRDefault="007364F3">
            <w:pPr>
              <w:divId w:val="1295477245"/>
              <w:rPr>
                <w:rFonts w:ascii="Tahoma" w:hAnsi="Tahoma" w:cs="Tahoma"/>
                <w:color w:val="02B838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Worakan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Promphan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(Queen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Sirikit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National Institute of Child Health, Thailand)   </w:t>
            </w:r>
          </w:p>
          <w:p w:rsidR="007364F3" w:rsidRDefault="007364F3">
            <w:pPr>
              <w:divId w:val="163100862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 xml:space="preserve">Jae Young Choi (Yonsei University, Korea)   </w:t>
            </w:r>
          </w:p>
          <w:p w:rsidR="007364F3" w:rsidRDefault="007364F3">
            <w:pPr>
              <w:divId w:val="104714034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Jung Yoon Kim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27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lastRenderedPageBreak/>
              <w:t>Session C8. Surgical Issues in CHD - Failing Fontan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13:30-15:30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28746677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81044039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Shingo Kasahara (Okayama University Hospital, Japan)   </w:t>
            </w:r>
          </w:p>
          <w:p w:rsidR="007364F3" w:rsidRDefault="007364F3">
            <w:pPr>
              <w:divId w:val="137666028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Tae-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Yun (Ulsan University, Korea)   </w:t>
            </w:r>
          </w:p>
          <w:p w:rsidR="007364F3" w:rsidRDefault="007364F3">
            <w:pPr>
              <w:divId w:val="1328746677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13:30-13:45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Case 1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08341129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Sang Yun Lee (Seoul National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13:45-14:00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Biventricular Conversion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74445352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Paul Chai (Emory and Children's Healthcare,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14:00-14:15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Case 2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7025095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Hyun Chung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14:15-14:30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Ventricular Assisted Device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51744365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Jae Hong Lim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14:30-14:45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Case 3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11394260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Jung Yoon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14:45-15:00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Heart Transplantation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1637316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Paul Chai (Emory and Children's Healthcare,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15:00-15:30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Discussion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510071766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Shu-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Chien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Huang (Taiwan National University Hospital, Taiwan)   </w:t>
            </w:r>
          </w:p>
          <w:p w:rsidR="007364F3" w:rsidRDefault="007364F3">
            <w:pPr>
              <w:divId w:val="104576023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Tae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Guk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 (Sungkyunkwan University, Korea)   </w:t>
            </w:r>
          </w:p>
          <w:p w:rsidR="007364F3" w:rsidRDefault="007364F3">
            <w:pPr>
              <w:divId w:val="206795162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Chang Ha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85984714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Yu Rim Shin (Yonsei University, Korea)   </w:t>
            </w:r>
          </w:p>
          <w:p w:rsidR="007364F3" w:rsidRDefault="007364F3">
            <w:pPr>
              <w:divId w:val="1043941738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Ji Hyuk Yang (Samsung Medical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8" w:name="p4s5" w:colFirst="2" w:colLast="2"/>
            <w:r>
              <w:rPr>
                <w:rFonts w:ascii="Tahoma" w:hAnsi="Tahoma" w:cs="Tahoma"/>
                <w:sz w:val="18"/>
                <w:szCs w:val="18"/>
              </w:rPr>
              <w:t>15:30-16:00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28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C9. Debate Session - Severe AR in 18Y Boy - Ross or AVR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16:00-17:30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40852940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380714682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Satoshi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Yasukochi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(Nagano Children's Hospital, Japan)   </w:t>
            </w:r>
          </w:p>
          <w:p w:rsidR="007364F3" w:rsidRDefault="007364F3">
            <w:pPr>
              <w:divId w:val="102362667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Tae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Guk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 (Sungkyunkwan University, Korea)   </w:t>
            </w:r>
          </w:p>
          <w:p w:rsidR="007364F3" w:rsidRDefault="007364F3">
            <w:pPr>
              <w:divId w:val="140852940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16:00-16:15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Ross Operation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1747008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Paul Chai (Emory and Children's Healthcare,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USA)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16:15-16:30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AV Replacement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04328808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Tae-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Yun (Ulsan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16:30-17:00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Rebutal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17:00-17:30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Voting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29" w:name="p4s6" w:colFirst="2" w:colLast="2"/>
            <w:r>
              <w:rPr>
                <w:rFonts w:ascii="Tahoma" w:hAnsi="Tahoma" w:cs="Tahoma"/>
                <w:sz w:val="18"/>
                <w:szCs w:val="18"/>
              </w:rPr>
              <w:t>17:30-18:00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29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Dinner</w:t>
            </w:r>
          </w:p>
        </w:tc>
        <w:bookmarkStart w:id="30" w:name="p4s7"/>
        <w:bookmarkEnd w:id="30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C10. Group Case Presentation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19:00-22:00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4831705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2126843126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-Ho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Korea)   </w:t>
            </w:r>
          </w:p>
          <w:p w:rsidR="007364F3" w:rsidRDefault="007364F3">
            <w:pPr>
              <w:divId w:val="154679362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Frank Ing (UC Davis Health, USA)   </w:t>
            </w:r>
          </w:p>
          <w:p w:rsidR="007364F3" w:rsidRDefault="007364F3">
            <w:pPr>
              <w:divId w:val="948317051"/>
              <w:rPr>
                <w:rFonts w:ascii="Tahoma" w:hAnsi="Tahoma" w:cs="Tahoma"/>
                <w:sz w:val="18"/>
                <w:szCs w:val="18"/>
              </w:rPr>
            </w:pP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 w:hint="eastAsia"/>
                <w:b/>
                <w:bCs/>
                <w:sz w:val="18"/>
                <w:szCs w:val="18"/>
              </w:rPr>
              <w:t>Group Leaders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: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Jung Bae / Jae Suk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Baek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/ Ji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Ban / Ji Seok Bang / Sung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Kyu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Cho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Suk Choi /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-Young Choi / Jae Young Choi / Hyun Chung / Lucy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Youngmin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/ June Huh / So-Ick Jang /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Tae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Guk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Jun / Jo Won Jung / I-Seok Kang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Eung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Re Kim / Jung Yoon Kim / Jung-Sun Kim /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-Ho Kim / Soo 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/ Yong-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Kim / Jae Gun Kwak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Hye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-Won Kwon / Chang Ha Lee /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Cheul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Lee / Heung Jae Lee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Hyoung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Doo Lee / Jae Young Le</w:t>
            </w:r>
            <w:r>
              <w:rPr>
                <w:rFonts w:ascii="Tahoma" w:hAnsi="Tahoma" w:cs="Tahoma"/>
                <w:color w:val="0000FF"/>
                <w:sz w:val="18"/>
                <w:szCs w:val="18"/>
              </w:rPr>
              <w:t>e / Sang A Lee / Sang Yun Lee /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Jae Hong Lim / Chung Il Noh / Chun Soo Park / Han Ki Park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Su-Jin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Park / Yu Rim Shin /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Jinyoung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Song / Mi-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Kyoung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Song / Ji Hyuk Yang / Tae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Yun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Teiji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Akagi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Paul Chai  /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Dalvi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Mohammed Omar Galal  / Sebastian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Goreczny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 / Kang-Hong Hsu  /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color w:val="0000FF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Shu-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Chien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Huang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Frank Ing  / Shingo Kasahara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Khang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Dang Cao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Khang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Dang Cao  / </w:t>
            </w:r>
          </w:p>
          <w:p w:rsidR="00C61C52" w:rsidRDefault="00C61C52" w:rsidP="00C61C52">
            <w:pPr>
              <w:divId w:val="948317051"/>
              <w:rPr>
                <w:rFonts w:ascii="Tahoma" w:hAnsi="Tahoma" w:cs="Tahoma"/>
                <w:sz w:val="18"/>
                <w:szCs w:val="18"/>
              </w:rPr>
            </w:pPr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Sung-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Hae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gram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Kim  /</w:t>
            </w:r>
            <w:proofErr w:type="gram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Marhisham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Bin Che Mood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Worakan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Promphan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 / Nguyen Ly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Thinh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Truong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Jieh-Neng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Wang  /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Jou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Kou Wang  / Satoshi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Yasukochi</w:t>
            </w:r>
            <w:proofErr w:type="spellEnd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 xml:space="preserve">  / Shi-Joon </w:t>
            </w:r>
            <w:proofErr w:type="spellStart"/>
            <w:r w:rsidRPr="00C61C52">
              <w:rPr>
                <w:rFonts w:ascii="Tahoma" w:hAnsi="Tahoma" w:cs="Tahoma"/>
                <w:color w:val="0000FF"/>
                <w:sz w:val="18"/>
                <w:szCs w:val="18"/>
              </w:rPr>
              <w:t>Yoo</w:t>
            </w:r>
            <w:proofErr w:type="spellEnd"/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5000" w:type="pct"/>
            <w:gridSpan w:val="3"/>
            <w:shd w:val="clear" w:color="auto" w:fill="AD2359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color w:val="FFFFFF"/>
                <w:sz w:val="20"/>
                <w:szCs w:val="20"/>
              </w:rPr>
            </w:pPr>
            <w:bookmarkStart w:id="31" w:name="prg23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November 15, </w:t>
            </w: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Fri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Day 2.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Shilla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Room 2-3</w:t>
            </w:r>
            <w:bookmarkEnd w:id="31"/>
            <w:r>
              <w:rPr>
                <w:rFonts w:ascii="Tahoma" w:hAnsi="Tahoma" w:cs="Tahoma"/>
                <w:color w:val="FFFFFF"/>
                <w:sz w:val="20"/>
                <w:szCs w:val="20"/>
              </w:rPr>
              <w:t xml:space="preserve"> 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>Seoul Dragon City Seoul 3F (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Shilla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Room 2-3)</w:t>
            </w:r>
          </w:p>
        </w:tc>
        <w:bookmarkStart w:id="32" w:name="p6s1"/>
        <w:bookmarkEnd w:id="32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Special Lectures for Beginners [KOR]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13:30-15:00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299265606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Moderator: </w:t>
            </w:r>
          </w:p>
          <w:p w:rsidR="007364F3" w:rsidRDefault="007364F3">
            <w:pPr>
              <w:divId w:val="801122326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Jeong-Wook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Seo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(Incheon Sejong Hospital, Korea)   </w:t>
            </w:r>
          </w:p>
          <w:p w:rsidR="007364F3" w:rsidRDefault="007364F3">
            <w:pPr>
              <w:divId w:val="1299265606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13:30-14:10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선천성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심장병의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이해</w:t>
            </w:r>
            <w:r>
              <w:rPr>
                <w:rFonts w:ascii="Tahoma" w:hAnsi="Tahoma" w:cs="Tahoma"/>
                <w:sz w:val="18"/>
                <w:szCs w:val="18"/>
              </w:rPr>
              <w:t xml:space="preserve"> (Understanding of Congenital Heart Disease)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11343031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Soo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Kim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bookmarkStart w:id="33" w:name="p6s2" w:colFirst="2" w:colLast="2"/>
            <w:r>
              <w:rPr>
                <w:rFonts w:ascii="Tahoma" w:hAnsi="Tahoma" w:cs="Tahoma"/>
                <w:sz w:val="18"/>
                <w:szCs w:val="18"/>
              </w:rPr>
              <w:t>14:10-15:00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부검심장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>관찰</w:t>
            </w:r>
            <w:r>
              <w:rPr>
                <w:rFonts w:ascii="Tahoma" w:hAnsi="Tahoma" w:cs="Tahoma"/>
                <w:sz w:val="18"/>
                <w:szCs w:val="18"/>
              </w:rPr>
              <w:t xml:space="preserve"> (Heart Specimen Observation)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84115856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Jeong-Wook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Seo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(Incheon Sejong Hospital,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bookmarkEnd w:id="33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[Satellite Symposium 3] Recent Insights on Extracorporeal Circulation [KOR]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18:00-21:00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30779910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07670689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이진권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부천세종병원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7364F3" w:rsidRDefault="007364F3">
            <w:pPr>
              <w:divId w:val="1253858133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정택군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</w:t>
            </w:r>
            <w:r>
              <w:rPr>
                <w:rFonts w:ascii="Tahoma" w:hAnsi="Tahoma" w:cs="Tahoma"/>
                <w:sz w:val="18"/>
                <w:szCs w:val="18"/>
              </w:rPr>
              <w:t>한림대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동탄성심병원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7364F3" w:rsidRDefault="007364F3">
            <w:pPr>
              <w:divId w:val="183077991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18:00-18:10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Opening remark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795370914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이진권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부천세종병원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18:10-18:35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High Pressure Excursions (HPE)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15447294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김영중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</w:t>
            </w:r>
            <w:r>
              <w:rPr>
                <w:rFonts w:ascii="Tahoma" w:hAnsi="Tahoma" w:cs="Tahoma"/>
                <w:sz w:val="18"/>
                <w:szCs w:val="18"/>
              </w:rPr>
              <w:t>한림대병원</w:t>
            </w:r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18:35-19:00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Back Flow Test (VA ECMO Weaning Protocol)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835296716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Sukho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Lee (Pusan National University,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19:00-19:25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Coagulation &amp; Anticoagulation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2111314955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김찬희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부천세종병원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19:25-19:40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19:40-20:10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Experience with Minimally invasive Cardiac Surgery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05959949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Ayudhia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Putri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Rezki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P.S (National Cardiovascular Center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Harapan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Kita Jakarta, Indonesia)</w:t>
            </w: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20:10-20:40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Saving Little Hearts from Himalaya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6832293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Lalita Shakya (Shahid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Gangalal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National Heart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Nepal)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20:40-21:00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Q &amp; A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5000" w:type="pct"/>
            <w:gridSpan w:val="3"/>
            <w:shd w:val="clear" w:color="auto" w:fill="AD2359"/>
            <w:tcMar>
              <w:top w:w="225" w:type="dxa"/>
              <w:left w:w="150" w:type="dxa"/>
              <w:bottom w:w="22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color w:val="FFFFFF"/>
                <w:sz w:val="20"/>
                <w:szCs w:val="20"/>
              </w:rPr>
            </w:pPr>
            <w:bookmarkStart w:id="34" w:name="prg31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November 16, </w:t>
            </w:r>
            <w:proofErr w:type="gram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Sat :</w:t>
            </w:r>
            <w:proofErr w:type="gram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Day 3. </w:t>
            </w:r>
            <w:proofErr w:type="spellStart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Shilla</w:t>
            </w:r>
            <w:proofErr w:type="spellEnd"/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 Room 1-3</w:t>
            </w:r>
            <w:bookmarkEnd w:id="34"/>
            <w:r>
              <w:rPr>
                <w:rFonts w:ascii="Tahoma" w:hAnsi="Tahoma" w:cs="Tahoma"/>
                <w:color w:val="FFFFFF"/>
                <w:sz w:val="20"/>
                <w:szCs w:val="20"/>
              </w:rPr>
              <w:t xml:space="preserve"> 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>Seoul Dragon City Seoul 3F (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Shilla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Room 1~3)</w:t>
            </w:r>
          </w:p>
        </w:tc>
        <w:bookmarkStart w:id="35" w:name="p5s1"/>
        <w:bookmarkEnd w:id="35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C11. Heart Specimen Observation 3 &amp; Video Demo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shd w:val="clear" w:color="auto" w:fill="FF6AB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18"/>
                <w:szCs w:val="18"/>
              </w:rPr>
              <w:t>08:00~10:00</w:t>
            </w:r>
          </w:p>
        </w:tc>
        <w:tc>
          <w:tcPr>
            <w:tcW w:w="0" w:type="auto"/>
            <w:gridSpan w:val="2"/>
            <w:shd w:val="clear" w:color="auto" w:fill="FF6ABA"/>
            <w:tcMar>
              <w:top w:w="75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 xml:space="preserve">Video Demonstration 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08:00~10:00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379012256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Moderator: </w:t>
            </w:r>
          </w:p>
          <w:p w:rsidR="007364F3" w:rsidRDefault="007364F3">
            <w:pPr>
              <w:divId w:val="30581707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Dalvi (Glenmark Cardiac Center, India)   </w:t>
            </w:r>
          </w:p>
          <w:p w:rsidR="007364F3" w:rsidRDefault="007364F3">
            <w:pPr>
              <w:divId w:val="1379012256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08:00-08:15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ASD, VSD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623191749"/>
              <w:rPr>
                <w:rFonts w:ascii="Tahoma" w:hAnsi="Tahoma" w:cs="Tahoma"/>
                <w:color w:val="0000FF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Seong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>-Ho Kim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08:15-08:30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TOF, PA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93363727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Dalvi (Glenmark Cardiac Center,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India)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08:30-08:45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TGA,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ccTGA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6323035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Kang-Hong Hsu (MacKay Children’s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Taiwan)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08:45-09:00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DORV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83048512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Shi-Joon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Yoo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(Sick Children's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Canada)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09:00-09:15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TAPVR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457332411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Tae-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Jin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Yun (Ulsan University,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09:15-09:30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Single Ventricle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62735068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Chang Ha Lee (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Bucheon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Sejong Hospital, </w:t>
            </w:r>
            <w:proofErr w:type="gram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Korea)   </w:t>
            </w:r>
            <w:proofErr w:type="gramEnd"/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09:30-10:00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Q&amp;A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rHeight w:val="375"/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EEEEEE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10:00-10:30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Coffee Break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750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006699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right"/>
              <w:rPr>
                <w:rFonts w:ascii="Tahoma" w:hAnsi="Tahoma" w:cs="Tahoma"/>
                <w:color w:val="FFFFFF"/>
                <w:sz w:val="18"/>
                <w:szCs w:val="18"/>
              </w:rPr>
            </w:pPr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Seoul Dragon City Seoul 3F (Grand Ballroom </w:t>
            </w:r>
            <w:proofErr w:type="spellStart"/>
            <w:r>
              <w:rPr>
                <w:rFonts w:ascii="Tahoma" w:hAnsi="Tahoma" w:cs="Tahoma"/>
                <w:color w:val="FFFFFF"/>
                <w:sz w:val="18"/>
                <w:szCs w:val="18"/>
              </w:rPr>
              <w:t>Hanra</w:t>
            </w:r>
            <w:proofErr w:type="spellEnd"/>
            <w:r>
              <w:rPr>
                <w:rFonts w:ascii="Tahoma" w:hAnsi="Tahoma" w:cs="Tahoma"/>
                <w:color w:val="FFFFFF"/>
                <w:sz w:val="18"/>
                <w:szCs w:val="18"/>
              </w:rPr>
              <w:t xml:space="preserve"> 2)</w:t>
            </w:r>
          </w:p>
        </w:tc>
        <w:bookmarkStart w:id="36" w:name="p5s2"/>
        <w:bookmarkEnd w:id="36"/>
      </w:tr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Session C12. Challenging Case Competition - Intervention &amp; Surgery</w:t>
            </w:r>
          </w:p>
        </w:tc>
      </w:tr>
      <w:tr w:rsidR="007364F3">
        <w:trPr>
          <w:tblCellSpacing w:w="0" w:type="dxa"/>
        </w:trPr>
        <w:tc>
          <w:tcPr>
            <w:tcW w:w="375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bookmarkStart w:id="37" w:name="p5s3" w:colFirst="1" w:colLast="1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10:30-12:30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divId w:val="1512529859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Moderators: </w:t>
            </w:r>
          </w:p>
          <w:p w:rsidR="007364F3" w:rsidRDefault="007364F3">
            <w:pPr>
              <w:divId w:val="1561473837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Paul Chai (Emory and Children's Healthcare, USA)   </w:t>
            </w:r>
          </w:p>
          <w:p w:rsidR="007364F3" w:rsidRDefault="007364F3">
            <w:pPr>
              <w:divId w:val="14050942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Frank Ing (UC Davis Health, USA)   </w:t>
            </w:r>
          </w:p>
          <w:p w:rsidR="007364F3" w:rsidRDefault="007364F3">
            <w:pPr>
              <w:divId w:val="1512529859"/>
              <w:rPr>
                <w:rFonts w:ascii="Tahoma" w:hAnsi="Tahoma" w:cs="Tahoma"/>
                <w:sz w:val="18"/>
                <w:szCs w:val="18"/>
              </w:rPr>
            </w:pPr>
          </w:p>
          <w:p w:rsidR="007364F3" w:rsidRDefault="007364F3">
            <w:pPr>
              <w:divId w:val="1260332678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Panelist: </w:t>
            </w:r>
          </w:p>
          <w:p w:rsidR="007364F3" w:rsidRDefault="007364F3">
            <w:pPr>
              <w:divId w:val="1683050870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Bharat Dalvi (Glenmark Cardiac Center, India)   </w:t>
            </w:r>
          </w:p>
          <w:p w:rsidR="007364F3" w:rsidRDefault="007364F3">
            <w:pPr>
              <w:divId w:val="1986667494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Mohammed Omar Galal (King Faisal Specialist Hospital, Saudi Arabia)   </w:t>
            </w:r>
          </w:p>
          <w:p w:rsidR="007364F3" w:rsidRDefault="007364F3">
            <w:pPr>
              <w:divId w:val="611548328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>Shu-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Chien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Huang (Taiwan National University Hospital, Taiwan)   </w:t>
            </w:r>
          </w:p>
          <w:p w:rsidR="007364F3" w:rsidRDefault="007364F3">
            <w:pPr>
              <w:divId w:val="1877934793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Kang-Hong Hsu (MacKay Children’s Hospital, Taiwan)   </w:t>
            </w:r>
          </w:p>
          <w:p w:rsidR="007364F3" w:rsidRDefault="007364F3">
            <w:pPr>
              <w:divId w:val="671832225"/>
              <w:rPr>
                <w:rFonts w:ascii="Tahoma" w:hAnsi="Tahoma" w:cs="Tahoma"/>
                <w:color w:val="02B838"/>
                <w:sz w:val="18"/>
                <w:szCs w:val="18"/>
              </w:rPr>
            </w:pPr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Satoshi </w:t>
            </w:r>
            <w:proofErr w:type="spellStart"/>
            <w:r>
              <w:rPr>
                <w:rFonts w:ascii="Tahoma" w:hAnsi="Tahoma" w:cs="Tahoma"/>
                <w:color w:val="02B838"/>
                <w:sz w:val="18"/>
                <w:szCs w:val="18"/>
              </w:rPr>
              <w:t>Yasukochi</w:t>
            </w:r>
            <w:proofErr w:type="spellEnd"/>
            <w:r>
              <w:rPr>
                <w:rFonts w:ascii="Tahoma" w:hAnsi="Tahoma" w:cs="Tahoma"/>
                <w:color w:val="02B838"/>
                <w:sz w:val="18"/>
                <w:szCs w:val="18"/>
              </w:rPr>
              <w:t xml:space="preserve"> (Nagano Children's Hospital, Japan)   </w:t>
            </w:r>
          </w:p>
          <w:p w:rsidR="007364F3" w:rsidRDefault="007364F3">
            <w:pPr>
              <w:divId w:val="1460883039"/>
              <w:rPr>
                <w:rFonts w:ascii="Tahoma" w:hAnsi="Tahoma" w:cs="Tahoma"/>
                <w:color w:val="0000FF"/>
                <w:sz w:val="18"/>
                <w:szCs w:val="18"/>
              </w:rPr>
            </w:pPr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Nguyen Ly </w:t>
            </w:r>
            <w:proofErr w:type="spellStart"/>
            <w:r>
              <w:rPr>
                <w:rFonts w:ascii="Tahoma" w:hAnsi="Tahoma" w:cs="Tahoma"/>
                <w:color w:val="0000FF"/>
                <w:sz w:val="18"/>
                <w:szCs w:val="18"/>
              </w:rPr>
              <w:t>Thinh</w:t>
            </w:r>
            <w:proofErr w:type="spellEnd"/>
            <w:r>
              <w:rPr>
                <w:rFonts w:ascii="Tahoma" w:hAnsi="Tahoma" w:cs="Tahoma"/>
                <w:color w:val="0000FF"/>
                <w:sz w:val="18"/>
                <w:szCs w:val="18"/>
              </w:rPr>
              <w:t xml:space="preserve"> Truong (National Hospital of Pediatrics, Vietnam)   </w:t>
            </w:r>
          </w:p>
          <w:p w:rsidR="007364F3" w:rsidRDefault="007364F3">
            <w:pPr>
              <w:divId w:val="1260332678"/>
              <w:rPr>
                <w:rFonts w:ascii="Tahoma" w:hAnsi="Tahoma" w:cs="Tahoma"/>
                <w:sz w:val="18"/>
                <w:szCs w:val="18"/>
              </w:rPr>
            </w:pPr>
          </w:p>
        </w:tc>
      </w:tr>
      <w:bookmarkEnd w:id="37"/>
      <w:tr w:rsidR="007364F3">
        <w:trPr>
          <w:tblCellSpacing w:w="0" w:type="dxa"/>
        </w:trPr>
        <w:tc>
          <w:tcPr>
            <w:tcW w:w="0" w:type="auto"/>
            <w:gridSpan w:val="3"/>
            <w:shd w:val="clear" w:color="auto" w:fill="73BA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Lunch &amp; Closing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7364F3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7364F3" w:rsidRDefault="007364F3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:rsidR="007364F3" w:rsidRDefault="007364F3"/>
    <w:sectPr w:rsidR="007364F3" w:rsidSect="0094006C">
      <w:pgSz w:w="11906" w:h="16838"/>
      <w:pgMar w:top="1134" w:right="851" w:bottom="113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836" w:rsidRDefault="00644836" w:rsidP="001E0BC4">
      <w:r>
        <w:separator/>
      </w:r>
    </w:p>
  </w:endnote>
  <w:endnote w:type="continuationSeparator" w:id="0">
    <w:p w:rsidR="00644836" w:rsidRDefault="00644836" w:rsidP="001E0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836" w:rsidRDefault="00644836" w:rsidP="001E0BC4">
      <w:r>
        <w:separator/>
      </w:r>
    </w:p>
  </w:footnote>
  <w:footnote w:type="continuationSeparator" w:id="0">
    <w:p w:rsidR="00644836" w:rsidRDefault="00644836" w:rsidP="001E0B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06C"/>
    <w:rsid w:val="001445C4"/>
    <w:rsid w:val="001C2337"/>
    <w:rsid w:val="001E0BC4"/>
    <w:rsid w:val="00644836"/>
    <w:rsid w:val="00675851"/>
    <w:rsid w:val="007364F3"/>
    <w:rsid w:val="0094006C"/>
    <w:rsid w:val="00C6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5A5A8D-77B0-4E43-849A-86AF8633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1C52"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container">
    <w:name w:val="tab_contain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tabcontent">
    <w:name w:val="tab_content"/>
    <w:basedOn w:val="a"/>
    <w:pPr>
      <w:spacing w:before="100" w:beforeAutospacing="1" w:after="100" w:afterAutospacing="1"/>
    </w:pPr>
    <w:rPr>
      <w:vanish/>
    </w:rPr>
  </w:style>
  <w:style w:type="paragraph" w:customStyle="1" w:styleId="program">
    <w:name w:val="program"/>
    <w:basedOn w:val="a"/>
    <w:pPr>
      <w:shd w:val="clear" w:color="auto" w:fill="AD2359"/>
      <w:spacing w:before="100" w:beforeAutospacing="1" w:after="100" w:afterAutospacing="1"/>
    </w:pPr>
    <w:rPr>
      <w:color w:val="FFFFFF"/>
    </w:rPr>
  </w:style>
  <w:style w:type="paragraph" w:customStyle="1" w:styleId="venue">
    <w:name w:val="venue"/>
    <w:basedOn w:val="a"/>
    <w:pPr>
      <w:shd w:val="clear" w:color="auto" w:fill="006699"/>
      <w:spacing w:before="100" w:beforeAutospacing="1" w:after="100" w:afterAutospacing="1"/>
      <w:jc w:val="right"/>
    </w:pPr>
    <w:rPr>
      <w:color w:val="FFFFFF"/>
    </w:rPr>
  </w:style>
  <w:style w:type="paragraph" w:customStyle="1" w:styleId="venueroom">
    <w:name w:val="venue_room"/>
    <w:basedOn w:val="a"/>
    <w:pPr>
      <w:spacing w:before="100" w:beforeAutospacing="1" w:after="100" w:afterAutospacing="1"/>
    </w:pPr>
    <w:rPr>
      <w:color w:val="FFFFFF"/>
      <w:sz w:val="22"/>
      <w:szCs w:val="22"/>
    </w:rPr>
  </w:style>
  <w:style w:type="paragraph" w:customStyle="1" w:styleId="session">
    <w:name w:val="session"/>
    <w:basedOn w:val="a"/>
    <w:pPr>
      <w:shd w:val="clear" w:color="auto" w:fill="73BAFF"/>
      <w:spacing w:before="100" w:beforeAutospacing="1" w:after="100" w:afterAutospacing="1"/>
    </w:pPr>
  </w:style>
  <w:style w:type="paragraph" w:customStyle="1" w:styleId="sessiontitle">
    <w:name w:val="session_title"/>
    <w:basedOn w:val="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sessionb">
    <w:name w:val="sessionb"/>
    <w:basedOn w:val="a"/>
    <w:pPr>
      <w:shd w:val="clear" w:color="auto" w:fill="FF6ABA"/>
      <w:spacing w:before="100" w:beforeAutospacing="1" w:after="100" w:afterAutospacing="1"/>
    </w:pPr>
  </w:style>
  <w:style w:type="paragraph" w:customStyle="1" w:styleId="sessionbtime">
    <w:name w:val="sessionb_time"/>
    <w:basedOn w:val="a"/>
    <w:pPr>
      <w:spacing w:before="100" w:beforeAutospacing="1" w:after="100" w:afterAutospacing="1"/>
      <w:jc w:val="center"/>
    </w:pPr>
    <w:rPr>
      <w:b/>
      <w:bCs/>
      <w:color w:val="FFFFFF"/>
      <w:sz w:val="22"/>
      <w:szCs w:val="22"/>
    </w:rPr>
  </w:style>
  <w:style w:type="paragraph" w:customStyle="1" w:styleId="sessionbtitle">
    <w:name w:val="sessionb_title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lecture">
    <w:name w:val="lecture"/>
    <w:basedOn w:val="a"/>
    <w:pPr>
      <w:spacing w:before="100" w:beforeAutospacing="1" w:after="100" w:afterAutospacing="1"/>
    </w:pPr>
  </w:style>
  <w:style w:type="paragraph" w:customStyle="1" w:styleId="blanks">
    <w:name w:val="blanks"/>
    <w:basedOn w:val="a"/>
    <w:pPr>
      <w:spacing w:before="100" w:beforeAutospacing="1" w:after="100" w:afterAutospacing="1"/>
    </w:pPr>
  </w:style>
  <w:style w:type="paragraph" w:customStyle="1" w:styleId="endless">
    <w:name w:val="endless"/>
    <w:basedOn w:val="a"/>
    <w:pPr>
      <w:spacing w:before="100" w:beforeAutospacing="1" w:after="100" w:afterAutospacing="1"/>
    </w:pPr>
    <w:rPr>
      <w:color w:val="EEEEEE"/>
    </w:rPr>
  </w:style>
  <w:style w:type="paragraph" w:customStyle="1" w:styleId="1">
    <w:name w:val="제목1"/>
    <w:basedOn w:val="a"/>
    <w:pPr>
      <w:spacing w:before="100" w:beforeAutospacing="1" w:after="100" w:afterAutospacing="1"/>
    </w:pPr>
  </w:style>
  <w:style w:type="paragraph" w:customStyle="1" w:styleId="time0">
    <w:name w:val="time0"/>
    <w:basedOn w:val="a"/>
    <w:pPr>
      <w:spacing w:before="100" w:beforeAutospacing="1" w:after="100" w:afterAutospacing="1"/>
    </w:pPr>
  </w:style>
  <w:style w:type="paragraph" w:customStyle="1" w:styleId="modpan">
    <w:name w:val="modpan"/>
    <w:basedOn w:val="a"/>
    <w:pPr>
      <w:spacing w:before="100" w:beforeAutospacing="1" w:after="100" w:afterAutospacing="1"/>
    </w:pPr>
  </w:style>
  <w:style w:type="paragraph" w:customStyle="1" w:styleId="moderator">
    <w:name w:val="moderator"/>
    <w:basedOn w:val="a"/>
    <w:pPr>
      <w:spacing w:before="100" w:beforeAutospacing="1" w:after="100" w:afterAutospacing="1"/>
    </w:pPr>
  </w:style>
  <w:style w:type="paragraph" w:customStyle="1" w:styleId="panelist">
    <w:name w:val="panelist"/>
    <w:basedOn w:val="a"/>
    <w:pPr>
      <w:spacing w:before="100" w:beforeAutospacing="1" w:after="100" w:afterAutospacing="1"/>
    </w:pPr>
  </w:style>
  <w:style w:type="paragraph" w:customStyle="1" w:styleId="time1">
    <w:name w:val="time1"/>
    <w:basedOn w:val="a"/>
    <w:pPr>
      <w:spacing w:before="100" w:beforeAutospacing="1" w:after="100" w:afterAutospacing="1"/>
    </w:pPr>
  </w:style>
  <w:style w:type="paragraph" w:customStyle="1" w:styleId="faculty">
    <w:name w:val="faculty"/>
    <w:basedOn w:val="a"/>
    <w:pPr>
      <w:spacing w:before="100" w:beforeAutospacing="1" w:after="100" w:afterAutospacing="1"/>
    </w:pPr>
  </w:style>
  <w:style w:type="paragraph" w:customStyle="1" w:styleId="abstract">
    <w:name w:val="abstract"/>
    <w:basedOn w:val="a"/>
    <w:pPr>
      <w:spacing w:before="100" w:beforeAutospacing="1" w:after="100" w:afterAutospacing="1"/>
    </w:pPr>
  </w:style>
  <w:style w:type="paragraph" w:customStyle="1" w:styleId="slideppt">
    <w:name w:val="slideppt"/>
    <w:basedOn w:val="a"/>
    <w:pPr>
      <w:spacing w:before="100" w:beforeAutospacing="1" w:after="100" w:afterAutospacing="1"/>
    </w:pPr>
  </w:style>
  <w:style w:type="paragraph" w:customStyle="1" w:styleId="title1">
    <w:name w:val="title1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time01">
    <w:name w:val="time01"/>
    <w:basedOn w:val="a"/>
    <w:pPr>
      <w:pBdr>
        <w:top w:val="single" w:sz="6" w:space="8" w:color="AAAAAA"/>
        <w:left w:val="single" w:sz="6" w:space="8" w:color="AAAAAA"/>
        <w:bottom w:val="single" w:sz="6" w:space="8" w:color="AAAAAA"/>
        <w:right w:val="single" w:sz="6" w:space="8" w:color="AAAAAA"/>
      </w:pBdr>
      <w:shd w:val="clear" w:color="auto" w:fill="FFFFFF"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modpan1">
    <w:name w:val="modpan1"/>
    <w:basedOn w:val="a"/>
    <w:pPr>
      <w:pBdr>
        <w:top w:val="single" w:sz="6" w:space="8" w:color="AAAAAA"/>
        <w:left w:val="single" w:sz="6" w:space="8" w:color="AAAAAA"/>
        <w:bottom w:val="single" w:sz="6" w:space="8" w:color="AAAAAA"/>
        <w:right w:val="single" w:sz="6" w:space="8" w:color="AAAAAA"/>
      </w:pBdr>
      <w:spacing w:before="100" w:beforeAutospacing="1" w:after="100" w:afterAutospacing="1"/>
    </w:pPr>
  </w:style>
  <w:style w:type="paragraph" w:customStyle="1" w:styleId="moderator1">
    <w:name w:val="moderator1"/>
    <w:basedOn w:val="a"/>
    <w:pPr>
      <w:spacing w:before="100" w:beforeAutospacing="1" w:after="100" w:afterAutospacing="1"/>
    </w:pPr>
    <w:rPr>
      <w:sz w:val="22"/>
      <w:szCs w:val="22"/>
    </w:rPr>
  </w:style>
  <w:style w:type="paragraph" w:customStyle="1" w:styleId="panelist1">
    <w:name w:val="panelist1"/>
    <w:basedOn w:val="a"/>
    <w:pPr>
      <w:spacing w:before="100" w:beforeAutospacing="1" w:after="100" w:afterAutospacing="1"/>
    </w:pPr>
    <w:rPr>
      <w:sz w:val="22"/>
      <w:szCs w:val="22"/>
    </w:rPr>
  </w:style>
  <w:style w:type="paragraph" w:customStyle="1" w:styleId="time11">
    <w:name w:val="time11"/>
    <w:basedOn w:val="a"/>
    <w:pPr>
      <w:pBdr>
        <w:top w:val="single" w:sz="6" w:space="8" w:color="AAAAAA"/>
        <w:left w:val="single" w:sz="6" w:space="8" w:color="AAAAAA"/>
        <w:bottom w:val="single" w:sz="6" w:space="8" w:color="AAAAAA"/>
        <w:right w:val="single" w:sz="6" w:space="8" w:color="AAAAAA"/>
      </w:pBdr>
      <w:shd w:val="clear" w:color="auto" w:fill="EEEEEE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title2">
    <w:name w:val="title2"/>
    <w:basedOn w:val="a"/>
    <w:pPr>
      <w:pBdr>
        <w:top w:val="single" w:sz="6" w:space="8" w:color="AAAAAA"/>
        <w:left w:val="single" w:sz="6" w:space="8" w:color="AAAAAA"/>
        <w:bottom w:val="single" w:sz="6" w:space="8" w:color="AAAAAA"/>
        <w:right w:val="single" w:sz="6" w:space="8" w:color="AAAAAA"/>
      </w:pBdr>
      <w:spacing w:before="100" w:beforeAutospacing="1" w:after="100" w:afterAutospacing="1"/>
    </w:pPr>
    <w:rPr>
      <w:sz w:val="22"/>
      <w:szCs w:val="22"/>
    </w:rPr>
  </w:style>
  <w:style w:type="paragraph" w:customStyle="1" w:styleId="faculty1">
    <w:name w:val="faculty1"/>
    <w:basedOn w:val="a"/>
    <w:pPr>
      <w:pBdr>
        <w:top w:val="single" w:sz="6" w:space="8" w:color="AAAAAA"/>
        <w:left w:val="single" w:sz="6" w:space="8" w:color="AAAAAA"/>
        <w:bottom w:val="single" w:sz="6" w:space="8" w:color="AAAAAA"/>
        <w:right w:val="single" w:sz="6" w:space="8" w:color="AAAAAA"/>
      </w:pBdr>
      <w:spacing w:before="100" w:beforeAutospacing="1" w:after="100" w:afterAutospacing="1"/>
    </w:pPr>
    <w:rPr>
      <w:sz w:val="22"/>
      <w:szCs w:val="22"/>
    </w:rPr>
  </w:style>
  <w:style w:type="paragraph" w:customStyle="1" w:styleId="abstract1">
    <w:name w:val="abstract1"/>
    <w:basedOn w:val="a"/>
    <w:pPr>
      <w:pBdr>
        <w:top w:val="single" w:sz="6" w:space="4" w:color="AAAAAA"/>
        <w:left w:val="single" w:sz="6" w:space="4" w:color="AAAAAA"/>
        <w:bottom w:val="single" w:sz="6" w:space="4" w:color="AAAAAA"/>
        <w:right w:val="single" w:sz="6" w:space="4" w:color="AAAAAA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slideppt1">
    <w:name w:val="slideppt1"/>
    <w:basedOn w:val="a"/>
    <w:pPr>
      <w:pBdr>
        <w:top w:val="single" w:sz="6" w:space="4" w:color="AAAAAA"/>
        <w:left w:val="single" w:sz="6" w:space="4" w:color="AAAAAA"/>
        <w:bottom w:val="single" w:sz="6" w:space="4" w:color="AAAAAA"/>
        <w:right w:val="single" w:sz="6" w:space="4" w:color="AAAAAA"/>
      </w:pBdr>
      <w:spacing w:before="100" w:beforeAutospacing="1" w:after="100" w:afterAutospacing="1"/>
      <w:jc w:val="center"/>
    </w:pPr>
    <w:rPr>
      <w:sz w:val="22"/>
      <w:szCs w:val="22"/>
    </w:rPr>
  </w:style>
  <w:style w:type="paragraph" w:styleId="a3">
    <w:name w:val="header"/>
    <w:basedOn w:val="a"/>
    <w:link w:val="Char"/>
    <w:uiPriority w:val="99"/>
    <w:unhideWhenUsed/>
    <w:rsid w:val="001E0B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E0BC4"/>
    <w:rPr>
      <w:rFonts w:ascii="굴림" w:eastAsia="굴림" w:hAnsi="굴림" w:cs="굴림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1E0B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E0BC4"/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4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0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6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2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7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8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6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9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8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8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7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37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1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65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5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62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98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2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82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9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324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39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0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51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8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53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6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98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34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1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58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52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9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5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96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3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6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17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2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00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2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6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5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12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52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3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75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3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96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42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91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9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4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07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44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9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5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3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55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5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29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84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7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31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13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3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90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02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4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2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40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26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80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3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55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1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45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73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9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17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564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20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43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8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7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73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9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12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7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8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0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4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4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0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47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962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02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7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6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0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08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1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23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0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5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33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4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2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8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31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3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1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0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2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93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6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74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838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7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54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7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181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36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83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85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30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73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1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1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1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01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44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6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6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21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2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7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14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1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9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93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15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2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0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9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8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1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11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2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7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1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26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8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2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66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6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6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365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42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62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85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28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4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17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8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3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5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88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7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74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0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2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6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3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7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2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4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089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7031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419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94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695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225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248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464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3733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516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5596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56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3976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8785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490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2915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556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27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95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2094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14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761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707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327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57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281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92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432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34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321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155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68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8318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478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19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405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2363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327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184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4278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960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1982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794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183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224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51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12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6840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456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426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418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0415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40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490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125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224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707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1634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45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7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7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8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21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7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23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17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4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63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27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14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29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24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27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39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6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9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4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7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0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1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06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6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6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3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5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83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7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3566</Words>
  <Characters>20331</Characters>
  <Application>Microsoft Office Word</Application>
  <DocSecurity>0</DocSecurity>
  <Lines>169</Lines>
  <Paragraphs>47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BRMH</cp:lastModifiedBy>
  <cp:revision>2</cp:revision>
  <dcterms:created xsi:type="dcterms:W3CDTF">2024-10-29T23:32:00Z</dcterms:created>
  <dcterms:modified xsi:type="dcterms:W3CDTF">2024-10-29T23:32:00Z</dcterms:modified>
</cp:coreProperties>
</file>